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Style14"/>
        </w:rPr>
      </w:pPr>
      <w:r>
        <w:rPr/>
      </w:r>
    </w:p>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Style18"/>
        <w:jc w:val="center"/>
        <w:rPr/>
      </w:pPr>
      <w:r>
        <w:rPr>
          <w:rStyle w:val="Style14"/>
        </w:rPr>
        <w:t xml:space="preserve">                                                            </w:t>
      </w:r>
    </w:p>
    <w:p>
      <w:pPr>
        <w:pStyle w:val="Style18"/>
        <w:jc w:val="center"/>
        <w:rPr/>
      </w:pPr>
      <w:r>
        <w:rPr>
          <w:rStyle w:val="Style14"/>
        </w:rPr>
        <w:t xml:space="preserve">                                                                                                                     </w:t>
      </w:r>
      <w:r>
        <w:rPr>
          <w:rStyle w:val="Style14"/>
        </w:rPr>
        <w:t>УТВЕРЖДАЮ:</w:t>
      </w:r>
    </w:p>
    <w:p>
      <w:pPr>
        <w:pStyle w:val="Style18"/>
        <w:jc w:val="center"/>
        <w:rPr/>
      </w:pPr>
      <w:r>
        <w:rPr>
          <w:rStyle w:val="Style14"/>
        </w:rPr>
        <w:t xml:space="preserve">                                                             </w:t>
      </w:r>
      <w:r>
        <w:rPr>
          <w:rStyle w:val="Style14"/>
        </w:rPr>
        <w:t xml:space="preserve">управляющий   </w:t>
      </w:r>
    </w:p>
    <w:p>
      <w:pPr>
        <w:pStyle w:val="Style18"/>
        <w:jc w:val="center"/>
        <w:rPr/>
      </w:pPr>
      <w:r>
        <w:rPr>
          <w:rStyle w:val="Style14"/>
        </w:rPr>
        <w:t xml:space="preserve">                                                                                        </w:t>
      </w:r>
      <w:r>
        <w:rPr>
          <w:rStyle w:val="Style14"/>
        </w:rPr>
        <w:t>________________А.В. Соловьева</w:t>
      </w:r>
    </w:p>
    <w:p>
      <w:pPr>
        <w:pStyle w:val="Style18"/>
        <w:jc w:val="center"/>
        <w:rPr/>
      </w:pPr>
      <w:r>
        <w:rPr>
          <w:rStyle w:val="Style14"/>
        </w:rPr>
        <w:t xml:space="preserve">                                                                                       </w:t>
      </w:r>
      <w:r>
        <w:rPr>
          <w:rStyle w:val="Style14"/>
        </w:rPr>
        <w:t>директор детского сада « Андерсен»</w:t>
      </w:r>
    </w:p>
    <w:p>
      <w:pPr>
        <w:pStyle w:val="Style18"/>
        <w:jc w:val="center"/>
        <w:rPr/>
      </w:pPr>
      <w:r>
        <w:rPr>
          <w:rStyle w:val="Style14"/>
        </w:rPr>
        <w:t xml:space="preserve">                                                                                         </w:t>
      </w:r>
      <w:r>
        <w:rPr>
          <w:rStyle w:val="Style14"/>
        </w:rPr>
        <w:t>________________И.Ю. Чайковская</w:t>
      </w:r>
    </w:p>
    <w:p>
      <w:pPr>
        <w:pStyle w:val="Style18"/>
        <w:jc w:val="center"/>
        <w:rPr>
          <w:rStyle w:val="Style14"/>
        </w:rPr>
      </w:pPr>
      <w:r>
        <w:rPr/>
      </w:r>
    </w:p>
    <w:p>
      <w:pPr>
        <w:pStyle w:val="Style18"/>
        <w:jc w:val="center"/>
        <w:rPr>
          <w:rStyle w:val="Style14"/>
        </w:rPr>
      </w:pPr>
      <w:r>
        <w:rPr/>
      </w:r>
    </w:p>
    <w:p>
      <w:pPr>
        <w:pStyle w:val="Style18"/>
        <w:jc w:val="center"/>
        <w:rPr/>
      </w:pPr>
      <w:bookmarkStart w:id="0" w:name="__DdeLink__548_2415617381"/>
      <w:r>
        <w:rPr>
          <w:rStyle w:val="Style14"/>
          <w:sz w:val="40"/>
          <w:szCs w:val="40"/>
        </w:rPr>
        <w:t>Правила внутреннего распорядка</w:t>
      </w:r>
    </w:p>
    <w:p>
      <w:pPr>
        <w:pStyle w:val="Style18"/>
        <w:jc w:val="center"/>
        <w:rPr/>
      </w:pPr>
      <w:r>
        <w:rPr>
          <w:rStyle w:val="Style14"/>
          <w:sz w:val="40"/>
          <w:szCs w:val="40"/>
        </w:rPr>
        <w:t xml:space="preserve"> </w:t>
      </w:r>
      <w:r>
        <w:rPr>
          <w:rStyle w:val="Style14"/>
          <w:sz w:val="40"/>
          <w:szCs w:val="40"/>
        </w:rPr>
        <w:t xml:space="preserve">воспитанников </w:t>
      </w:r>
      <w:r>
        <w:rPr>
          <w:sz w:val="40"/>
          <w:szCs w:val="40"/>
        </w:rPr>
        <w:t xml:space="preserve"> </w:t>
      </w:r>
      <w:bookmarkEnd w:id="0"/>
    </w:p>
    <w:p>
      <w:pPr>
        <w:pStyle w:val="Style18"/>
        <w:rPr/>
      </w:pPr>
      <w:r>
        <w:rPr>
          <w:rStyle w:val="Style14"/>
        </w:rPr>
        <w:t> </w:t>
      </w:r>
      <w:r>
        <w:rPr/>
        <w:t xml:space="preserve"> </w:t>
      </w:r>
    </w:p>
    <w:p>
      <w:pPr>
        <w:pStyle w:val="Style18"/>
        <w:jc w:val="center"/>
        <w:rPr/>
      </w:pPr>
      <w:r>
        <w:rPr>
          <w:rStyle w:val="Style14"/>
          <w:sz w:val="28"/>
          <w:szCs w:val="28"/>
        </w:rPr>
        <w:t>1. Общие положения</w:t>
      </w:r>
      <w:r>
        <w:rPr>
          <w:sz w:val="28"/>
          <w:szCs w:val="28"/>
        </w:rPr>
        <w:t xml:space="preserve"> </w:t>
      </w:r>
    </w:p>
    <w:p>
      <w:pPr>
        <w:pStyle w:val="Style18"/>
        <w:jc w:val="both"/>
        <w:rPr>
          <w:sz w:val="28"/>
          <w:szCs w:val="28"/>
        </w:rPr>
      </w:pPr>
      <w:r>
        <w:rPr>
          <w:sz w:val="28"/>
          <w:szCs w:val="28"/>
        </w:rPr>
        <w:t xml:space="preserve">  </w:t>
      </w:r>
    </w:p>
    <w:p>
      <w:pPr>
        <w:pStyle w:val="Style18"/>
        <w:jc w:val="both"/>
        <w:rPr>
          <w:sz w:val="28"/>
          <w:szCs w:val="28"/>
        </w:rPr>
      </w:pPr>
      <w:r>
        <w:rPr>
          <w:sz w:val="28"/>
          <w:szCs w:val="28"/>
        </w:rPr>
        <w:t xml:space="preserve">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Детского сада  « АНДЕРСЕН»  (далее ДОУ), режим образовательного процесса и защиту прав обучающихся. </w:t>
      </w:r>
    </w:p>
    <w:p>
      <w:pPr>
        <w:pStyle w:val="Style18"/>
        <w:jc w:val="both"/>
        <w:rPr>
          <w:sz w:val="28"/>
          <w:szCs w:val="28"/>
        </w:rPr>
      </w:pPr>
      <w:r>
        <w:rPr>
          <w:sz w:val="28"/>
          <w:szCs w:val="28"/>
        </w:rPr>
        <w:t xml:space="preserve">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 </w:t>
      </w:r>
    </w:p>
    <w:p>
      <w:pPr>
        <w:pStyle w:val="Style18"/>
        <w:jc w:val="both"/>
        <w:rPr>
          <w:sz w:val="28"/>
          <w:szCs w:val="28"/>
        </w:rPr>
      </w:pPr>
      <w:r>
        <w:rPr>
          <w:sz w:val="28"/>
          <w:szCs w:val="28"/>
        </w:rPr>
        <w:t xml:space="preserve">1.3. Настоящие Правила определяют основы статуса воспитанников (далее воспитанников) ДОУ, их права как участников воспитательно-образовательного процесса, устанавливают режим воспитательно-образовательного процесса, распорядок дня воспитанников ДОУ. </w:t>
      </w:r>
    </w:p>
    <w:p>
      <w:pPr>
        <w:pStyle w:val="Style18"/>
        <w:jc w:val="both"/>
        <w:rPr>
          <w:sz w:val="28"/>
          <w:szCs w:val="28"/>
        </w:rPr>
      </w:pPr>
      <w:r>
        <w:rPr>
          <w:sz w:val="28"/>
          <w:szCs w:val="28"/>
        </w:rPr>
        <w:t>1.4. Цель правил внутреннего распорядка-обеспечение безопасности детей во время их пребывания в ДОУ, а также успешная реализация целей и задач дошкольного учреждения .</w:t>
      </w:r>
    </w:p>
    <w:p>
      <w:pPr>
        <w:pStyle w:val="Style18"/>
        <w:jc w:val="both"/>
        <w:rPr>
          <w:sz w:val="28"/>
          <w:szCs w:val="28"/>
        </w:rPr>
      </w:pPr>
      <w:r>
        <w:rPr>
          <w:sz w:val="28"/>
          <w:szCs w:val="28"/>
        </w:rPr>
        <w:t xml:space="preserve">1.5. Настоящие Правила находятся в каждой возрастной группе ДОУ и размещаются на информационном стенде. Родители (законные представители) воспитанников ДОУ должны быть ознакомлены с настоящими Правилами. </w:t>
      </w:r>
    </w:p>
    <w:p>
      <w:pPr>
        <w:pStyle w:val="Style18"/>
        <w:jc w:val="both"/>
        <w:rPr>
          <w:sz w:val="28"/>
          <w:szCs w:val="28"/>
        </w:rPr>
      </w:pPr>
      <w:r>
        <w:rPr>
          <w:sz w:val="28"/>
          <w:szCs w:val="28"/>
        </w:rPr>
        <w:t xml:space="preserve">1.6. Настоящие Правила утверждаются директором ДОУ, принимается общим собранием на неопределенный срок. </w:t>
      </w:r>
    </w:p>
    <w:p>
      <w:pPr>
        <w:pStyle w:val="Style18"/>
        <w:jc w:val="both"/>
        <w:rPr>
          <w:sz w:val="28"/>
          <w:szCs w:val="28"/>
        </w:rPr>
      </w:pPr>
      <w:r>
        <w:rPr>
          <w:sz w:val="28"/>
          <w:szCs w:val="28"/>
        </w:rPr>
        <w:t xml:space="preserve">1.7. Настоящие Правила являются локальным нормативным актом, регламентирующим деятельность ДОУ. </w:t>
      </w:r>
    </w:p>
    <w:p>
      <w:pPr>
        <w:pStyle w:val="Style18"/>
        <w:jc w:val="both"/>
        <w:rPr>
          <w:sz w:val="28"/>
          <w:szCs w:val="28"/>
        </w:rPr>
      </w:pPr>
      <w:r>
        <w:rPr>
          <w:sz w:val="28"/>
          <w:szCs w:val="28"/>
        </w:rPr>
        <w:t xml:space="preserve">  </w:t>
      </w:r>
    </w:p>
    <w:p>
      <w:pPr>
        <w:pStyle w:val="Style18"/>
        <w:jc w:val="both"/>
        <w:rPr>
          <w:sz w:val="28"/>
          <w:szCs w:val="28"/>
        </w:rPr>
      </w:pPr>
      <w:r>
        <w:rPr>
          <w:sz w:val="28"/>
          <w:szCs w:val="28"/>
        </w:rPr>
      </w:r>
    </w:p>
    <w:p>
      <w:pPr>
        <w:pStyle w:val="Style18"/>
        <w:numPr>
          <w:ilvl w:val="0"/>
          <w:numId w:val="0"/>
        </w:numPr>
        <w:ind w:left="720" w:hanging="0"/>
        <w:jc w:val="center"/>
        <w:rPr/>
      </w:pPr>
      <w:r>
        <w:rPr>
          <w:rStyle w:val="Style14"/>
          <w:sz w:val="28"/>
          <w:szCs w:val="28"/>
        </w:rPr>
        <w:t>2.Режим работы ДОУ</w:t>
      </w:r>
    </w:p>
    <w:p>
      <w:pPr>
        <w:pStyle w:val="Style18"/>
        <w:jc w:val="both"/>
        <w:rPr>
          <w:sz w:val="28"/>
          <w:szCs w:val="28"/>
        </w:rPr>
      </w:pPr>
      <w:r>
        <w:rPr>
          <w:sz w:val="28"/>
          <w:szCs w:val="28"/>
        </w:rPr>
        <w:t xml:space="preserve">2.1. Режим работы ДОУ и длительность пребывания в нем детей определяется локальным актом учреждения. </w:t>
      </w:r>
    </w:p>
    <w:p>
      <w:pPr>
        <w:pStyle w:val="Style18"/>
        <w:numPr>
          <w:ilvl w:val="1"/>
          <w:numId w:val="2"/>
        </w:numPr>
        <w:jc w:val="both"/>
        <w:rPr>
          <w:sz w:val="28"/>
          <w:szCs w:val="28"/>
        </w:rPr>
      </w:pPr>
      <w:r>
        <w:rPr>
          <w:sz w:val="28"/>
          <w:szCs w:val="28"/>
        </w:rPr>
        <w:t xml:space="preserve"> </w:t>
      </w:r>
      <w:r>
        <w:rPr>
          <w:sz w:val="28"/>
          <w:szCs w:val="28"/>
        </w:rPr>
        <w:t>максимальная длительность пребывания детей в ДОУ -12 часов</w:t>
      </w:r>
    </w:p>
    <w:p>
      <w:pPr>
        <w:pStyle w:val="Style18"/>
        <w:numPr>
          <w:ilvl w:val="1"/>
          <w:numId w:val="2"/>
        </w:numPr>
        <w:jc w:val="both"/>
        <w:rPr>
          <w:sz w:val="28"/>
          <w:szCs w:val="28"/>
        </w:rPr>
      </w:pPr>
      <w:r>
        <w:rPr>
          <w:sz w:val="28"/>
          <w:szCs w:val="28"/>
        </w:rPr>
        <w:t xml:space="preserve">ежедневный график работы с 7.00 часов до 19.00 часов основные дошкольные группы , </w:t>
      </w:r>
    </w:p>
    <w:p>
      <w:pPr>
        <w:pStyle w:val="Style18"/>
        <w:jc w:val="both"/>
        <w:rPr>
          <w:sz w:val="28"/>
          <w:szCs w:val="28"/>
        </w:rPr>
      </w:pPr>
      <w:r>
        <w:rPr>
          <w:sz w:val="28"/>
          <w:szCs w:val="28"/>
        </w:rPr>
        <w:t xml:space="preserve">               </w:t>
      </w:r>
      <w:r>
        <w:rPr>
          <w:sz w:val="28"/>
          <w:szCs w:val="28"/>
        </w:rPr>
        <w:t>группа  раннего возраста « Райский сад» - с 8.00 до 18.00 часов</w:t>
      </w:r>
    </w:p>
    <w:p>
      <w:pPr>
        <w:pStyle w:val="Style18"/>
        <w:jc w:val="both"/>
        <w:rPr>
          <w:sz w:val="28"/>
          <w:szCs w:val="28"/>
        </w:rPr>
      </w:pPr>
      <w:r>
        <w:rPr>
          <w:sz w:val="28"/>
          <w:szCs w:val="28"/>
        </w:rPr>
        <w:t xml:space="preserve">          </w:t>
      </w:r>
      <w:r>
        <w:rPr>
          <w:sz w:val="28"/>
          <w:szCs w:val="28"/>
        </w:rPr>
        <w:t xml:space="preserve">2.4.          Группы функционируют в режиме 5 дневной рабочей недели. </w:t>
      </w:r>
    </w:p>
    <w:p>
      <w:pPr>
        <w:pStyle w:val="Style18"/>
        <w:numPr>
          <w:ilvl w:val="1"/>
          <w:numId w:val="3"/>
        </w:numPr>
        <w:jc w:val="both"/>
        <w:rPr>
          <w:sz w:val="28"/>
          <w:szCs w:val="28"/>
        </w:rPr>
      </w:pPr>
      <w:r>
        <w:rPr>
          <w:sz w:val="28"/>
          <w:szCs w:val="28"/>
        </w:rPr>
        <w:t>ДОУ имеет право объединять группы в случае необходимости в летний период (в связи с низкой наполняемостью групп, отпусками родителей.)</w:t>
      </w:r>
    </w:p>
    <w:p>
      <w:pPr>
        <w:pStyle w:val="Style18"/>
        <w:numPr>
          <w:ilvl w:val="1"/>
          <w:numId w:val="3"/>
        </w:numPr>
        <w:jc w:val="both"/>
        <w:rPr>
          <w:sz w:val="28"/>
          <w:szCs w:val="28"/>
        </w:rPr>
      </w:pPr>
      <w:r>
        <w:rPr>
          <w:sz w:val="28"/>
          <w:szCs w:val="28"/>
        </w:rPr>
        <w:t>продолжительность учебного года с 01.09.2024г.- по  31.05.2025г.</w:t>
      </w:r>
    </w:p>
    <w:p>
      <w:pPr>
        <w:pStyle w:val="Style18"/>
        <w:numPr>
          <w:ilvl w:val="1"/>
          <w:numId w:val="3"/>
        </w:numPr>
        <w:jc w:val="both"/>
        <w:rPr>
          <w:sz w:val="28"/>
          <w:szCs w:val="28"/>
        </w:rPr>
      </w:pPr>
      <w:r>
        <w:rPr>
          <w:sz w:val="28"/>
          <w:szCs w:val="28"/>
        </w:rPr>
        <w:t>Продолжительность каникул для детей в течение учебного года</w:t>
      </w:r>
    </w:p>
    <w:p>
      <w:pPr>
        <w:pStyle w:val="Style18"/>
        <w:numPr>
          <w:ilvl w:val="0"/>
          <w:numId w:val="0"/>
        </w:numPr>
        <w:ind w:left="1080" w:hanging="0"/>
        <w:jc w:val="both"/>
        <w:rPr>
          <w:sz w:val="28"/>
          <w:szCs w:val="28"/>
        </w:rPr>
      </w:pPr>
      <w:r>
        <w:rPr>
          <w:sz w:val="28"/>
          <w:szCs w:val="28"/>
        </w:rPr>
        <w:t xml:space="preserve">         </w:t>
      </w:r>
      <w:r>
        <w:rPr>
          <w:sz w:val="28"/>
          <w:szCs w:val="28"/>
        </w:rPr>
        <w:t>-7 календарных дней согласно СанПиН 2.4.1.3049-13</w:t>
      </w:r>
    </w:p>
    <w:p>
      <w:pPr>
        <w:pStyle w:val="Style18"/>
        <w:jc w:val="both"/>
        <w:rPr>
          <w:sz w:val="28"/>
          <w:szCs w:val="28"/>
        </w:rPr>
      </w:pPr>
      <w:r>
        <w:rPr>
          <w:sz w:val="28"/>
          <w:szCs w:val="28"/>
        </w:rPr>
        <w:t xml:space="preserve">                                               </w:t>
      </w:r>
    </w:p>
    <w:p>
      <w:pPr>
        <w:pStyle w:val="Style18"/>
        <w:jc w:val="center"/>
        <w:rPr/>
      </w:pPr>
      <w:r>
        <w:rPr>
          <w:rStyle w:val="Style14"/>
          <w:sz w:val="28"/>
          <w:szCs w:val="28"/>
        </w:rPr>
        <w:t>3. Здоровье ребенка</w:t>
      </w:r>
      <w:r>
        <w:rPr>
          <w:sz w:val="28"/>
          <w:szCs w:val="28"/>
        </w:rPr>
        <w:t xml:space="preserve"> </w:t>
      </w:r>
    </w:p>
    <w:p>
      <w:pPr>
        <w:pStyle w:val="Style18"/>
        <w:jc w:val="both"/>
        <w:rPr>
          <w:sz w:val="28"/>
          <w:szCs w:val="28"/>
        </w:rPr>
      </w:pPr>
      <w:r>
        <w:rPr>
          <w:sz w:val="28"/>
          <w:szCs w:val="28"/>
        </w:rPr>
        <w:t xml:space="preserve">3.1. Во время утреннего приема не принимаются дети с явными признаками заболевания: сыпь, сильный кашель, насморк, повышенная температура. </w:t>
      </w:r>
    </w:p>
    <w:p>
      <w:pPr>
        <w:pStyle w:val="Style18"/>
        <w:jc w:val="both"/>
        <w:rPr>
          <w:sz w:val="28"/>
          <w:szCs w:val="28"/>
        </w:rPr>
      </w:pPr>
      <w:r>
        <w:rPr>
          <w:sz w:val="28"/>
          <w:szCs w:val="28"/>
        </w:rPr>
        <w:t xml:space="preserve">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 </w:t>
      </w:r>
    </w:p>
    <w:p>
      <w:pPr>
        <w:pStyle w:val="Style18"/>
        <w:jc w:val="both"/>
        <w:rPr>
          <w:sz w:val="28"/>
          <w:szCs w:val="28"/>
        </w:rPr>
      </w:pPr>
      <w:r>
        <w:rPr>
          <w:sz w:val="28"/>
          <w:szCs w:val="28"/>
        </w:rPr>
        <w:t xml:space="preserve">3.3. О возможном отсутствии ребенка необходимо предупреждать администратора дошкольного учреждения. После перенесенного заболевания, а также отсутствия более 5 дней детей принимают в ДОУ только при наличии справки о выздоровлении. </w:t>
      </w:r>
    </w:p>
    <w:p>
      <w:pPr>
        <w:pStyle w:val="Style18"/>
        <w:jc w:val="both"/>
        <w:rPr>
          <w:sz w:val="28"/>
          <w:szCs w:val="28"/>
        </w:rPr>
      </w:pPr>
      <w:r>
        <w:rPr>
          <w:sz w:val="28"/>
          <w:szCs w:val="28"/>
        </w:rPr>
        <w:t xml:space="preserve">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 </w:t>
      </w:r>
    </w:p>
    <w:p>
      <w:pPr>
        <w:pStyle w:val="Style18"/>
        <w:jc w:val="both"/>
        <w:rPr>
          <w:sz w:val="28"/>
          <w:szCs w:val="28"/>
        </w:rPr>
      </w:pPr>
      <w:r>
        <w:rPr>
          <w:sz w:val="28"/>
          <w:szCs w:val="28"/>
        </w:rPr>
        <w:t xml:space="preserve">3.5. Если у ребенка есть аллергия или другие особенности здоровья и развития, то родитель (законный представитель) должен поставить в известность администратора, предъявить в данном случае справку или иное медицинское заключение. </w:t>
      </w:r>
    </w:p>
    <w:p>
      <w:pPr>
        <w:pStyle w:val="Style18"/>
        <w:jc w:val="both"/>
        <w:rPr>
          <w:sz w:val="28"/>
          <w:szCs w:val="28"/>
        </w:rPr>
      </w:pPr>
      <w:r>
        <w:rPr>
          <w:sz w:val="28"/>
          <w:szCs w:val="28"/>
        </w:rP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pPr>
        <w:pStyle w:val="Style18"/>
        <w:jc w:val="both"/>
        <w:rPr>
          <w:sz w:val="28"/>
          <w:szCs w:val="28"/>
        </w:rPr>
      </w:pPr>
      <w:r>
        <w:rPr>
          <w:sz w:val="28"/>
          <w:szCs w:val="28"/>
        </w:rPr>
        <w:t xml:space="preserve">3.7. Своевременный приход в детский сад – необходимое условие качественной и правильной организации воспитательно-образовательного процесса! </w:t>
      </w:r>
    </w:p>
    <w:p>
      <w:pPr>
        <w:pStyle w:val="Style18"/>
        <w:jc w:val="both"/>
        <w:rPr>
          <w:sz w:val="28"/>
          <w:szCs w:val="28"/>
        </w:rPr>
      </w:pPr>
      <w:r>
        <w:rPr>
          <w:sz w:val="28"/>
          <w:szCs w:val="28"/>
        </w:rPr>
        <w:t xml:space="preserve">3.8. Сотрудник дошкольного учреждения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w:t>
      </w:r>
    </w:p>
    <w:p>
      <w:pPr>
        <w:pStyle w:val="Style18"/>
        <w:jc w:val="both"/>
        <w:rPr>
          <w:sz w:val="28"/>
          <w:szCs w:val="28"/>
        </w:rPr>
      </w:pPr>
      <w:r>
        <w:rPr>
          <w:sz w:val="28"/>
          <w:szCs w:val="28"/>
        </w:rPr>
        <w:t xml:space="preserve">3.9. Родители (законные представители) обязаны приводить ребенка в ДОУ здоровым и информировать  о каких-либо изменениях, произошедших в состоянии здоровья ребенка дома. </w:t>
      </w:r>
    </w:p>
    <w:p>
      <w:pPr>
        <w:pStyle w:val="Style18"/>
        <w:jc w:val="left"/>
        <w:rPr>
          <w:sz w:val="28"/>
          <w:szCs w:val="28"/>
        </w:rPr>
      </w:pPr>
      <w:r>
        <w:rPr>
          <w:sz w:val="28"/>
          <w:szCs w:val="28"/>
        </w:rPr>
        <w:t xml:space="preserve">3.10. О невозможности прихода ребенка по болезни или другой уважительной причине необходимо обязательно сообщить в ДОУ до 10:00 текущего дня.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w:t>
      </w:r>
    </w:p>
    <w:p>
      <w:pPr>
        <w:pStyle w:val="Style18"/>
        <w:jc w:val="both"/>
        <w:rPr>
          <w:sz w:val="28"/>
          <w:szCs w:val="28"/>
        </w:rPr>
      </w:pPr>
      <w:r>
        <w:rPr>
          <w:sz w:val="28"/>
          <w:szCs w:val="28"/>
        </w:rPr>
        <w:t>3.11. В случае длительного отсутствия ребенка в ДОУ по каким-либо обстоятельствам необходимо написать заявление на имя директора ДОУ о сохранении места за ребенком с указанием периода отсутствия ребенка и причины и внести своевременную оплату согласно графику платежей.</w:t>
      </w:r>
    </w:p>
    <w:p>
      <w:pPr>
        <w:pStyle w:val="Style18"/>
        <w:jc w:val="both"/>
        <w:rPr>
          <w:sz w:val="28"/>
          <w:szCs w:val="28"/>
        </w:rPr>
      </w:pPr>
      <w:r>
        <w:rPr>
          <w:sz w:val="28"/>
          <w:szCs w:val="28"/>
        </w:rPr>
        <w:t>3.12 Организация питания осуществляется в специально оборудованных помещениях : -столовой — кафе ( прием пищи )</w:t>
      </w:r>
    </w:p>
    <w:p>
      <w:pPr>
        <w:pStyle w:val="Style18"/>
        <w:jc w:val="both"/>
        <w:rPr>
          <w:sz w:val="28"/>
          <w:szCs w:val="28"/>
        </w:rPr>
      </w:pPr>
      <w:r>
        <w:rPr>
          <w:sz w:val="28"/>
          <w:szCs w:val="28"/>
        </w:rPr>
        <w:t xml:space="preserve">                        </w:t>
      </w:r>
      <w:r>
        <w:rPr>
          <w:sz w:val="28"/>
          <w:szCs w:val="28"/>
        </w:rPr>
        <w:t>-на пищеблоке ( приготовление, раздача  ).</w:t>
      </w:r>
    </w:p>
    <w:p>
      <w:pPr>
        <w:pStyle w:val="Style18"/>
        <w:jc w:val="both"/>
        <w:rPr>
          <w:sz w:val="28"/>
          <w:szCs w:val="28"/>
        </w:rPr>
      </w:pPr>
      <w:r>
        <w:rPr>
          <w:sz w:val="28"/>
          <w:szCs w:val="28"/>
        </w:rPr>
        <w:t>Пищеблок оборудован необходимым технологическим,холодильным и моечным оборудованием.</w:t>
      </w:r>
    </w:p>
    <w:p>
      <w:pPr>
        <w:pStyle w:val="Style18"/>
        <w:jc w:val="both"/>
        <w:rPr>
          <w:sz w:val="28"/>
          <w:szCs w:val="28"/>
        </w:rPr>
      </w:pPr>
      <w:r>
        <w:rPr>
          <w:sz w:val="28"/>
          <w:szCs w:val="28"/>
        </w:rPr>
        <w:t>Питание организовано в соответствии с примерным меню, утвержденным руководителем,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w:t>
      </w:r>
    </w:p>
    <w:p>
      <w:pPr>
        <w:pStyle w:val="Style18"/>
        <w:jc w:val="both"/>
        <w:rPr>
          <w:sz w:val="28"/>
          <w:szCs w:val="28"/>
        </w:rPr>
      </w:pPr>
      <w:r>
        <w:rPr>
          <w:sz w:val="28"/>
          <w:szCs w:val="28"/>
        </w:rPr>
        <w:t>Выдача готовой пищи разрешается только после проведения контроля бракеражной комиссией. Результаты контроля регистрируются в журнале бракеража готовой продукции. Непосредственно после приготовления пищи поваром отбирается суточная проба готовой продукции (все готовые блюда). Пробы отбираются стерильными и прокипяченными ложками в стерильную посуду-банки с плотно закрывающимися крышками и сохраняются в течение 48 часов при температуре +2...-+6С</w:t>
      </w:r>
    </w:p>
    <w:p>
      <w:pPr>
        <w:pStyle w:val="Style18"/>
        <w:jc w:val="both"/>
        <w:rPr/>
      </w:pPr>
      <w:r>
        <w:rPr>
          <w:sz w:val="28"/>
          <w:szCs w:val="28"/>
        </w:rPr>
        <w:t xml:space="preserve">                            </w:t>
      </w:r>
      <w:r>
        <w:rPr>
          <w:b/>
          <w:bCs/>
          <w:sz w:val="28"/>
          <w:szCs w:val="28"/>
        </w:rPr>
        <w:t>4.</w:t>
      </w:r>
      <w:r>
        <w:rPr>
          <w:rStyle w:val="Style14"/>
          <w:sz w:val="28"/>
          <w:szCs w:val="28"/>
        </w:rPr>
        <w:t>Режим образовательного процесса</w:t>
      </w:r>
    </w:p>
    <w:p>
      <w:pPr>
        <w:pStyle w:val="Style18"/>
        <w:jc w:val="both"/>
        <w:rPr>
          <w:sz w:val="28"/>
          <w:szCs w:val="28"/>
        </w:rPr>
      </w:pPr>
      <w:r>
        <w:rPr>
          <w:sz w:val="28"/>
          <w:szCs w:val="28"/>
        </w:rPr>
        <w:t xml:space="preserve">  </w:t>
      </w:r>
      <w:r>
        <w:rPr>
          <w:sz w:val="28"/>
          <w:szCs w:val="28"/>
        </w:rPr>
        <w:t>Прием детей в дошкольное учреждение:</w:t>
      </w:r>
    </w:p>
    <w:p>
      <w:pPr>
        <w:pStyle w:val="Style18"/>
        <w:numPr>
          <w:ilvl w:val="0"/>
          <w:numId w:val="0"/>
        </w:numPr>
        <w:ind w:left="3240" w:hanging="0"/>
        <w:jc w:val="both"/>
        <w:rPr>
          <w:sz w:val="28"/>
          <w:szCs w:val="28"/>
        </w:rPr>
      </w:pPr>
      <w:r>
        <w:rPr>
          <w:sz w:val="28"/>
          <w:szCs w:val="28"/>
        </w:rPr>
        <w:t>-Уважительное отношение к сотрудникам дошкольного учреждения ( к педагогам независимо от их возраста обращаться на « Вы», по имени и отчеству, фамильярность не допускается) ;</w:t>
      </w:r>
    </w:p>
    <w:p>
      <w:pPr>
        <w:pStyle w:val="Style18"/>
        <w:numPr>
          <w:ilvl w:val="0"/>
          <w:numId w:val="0"/>
        </w:numPr>
        <w:ind w:left="3240" w:hanging="0"/>
        <w:jc w:val="both"/>
        <w:rPr>
          <w:sz w:val="28"/>
          <w:szCs w:val="28"/>
        </w:rPr>
      </w:pPr>
      <w:r>
        <w:rPr>
          <w:sz w:val="28"/>
          <w:szCs w:val="28"/>
        </w:rPr>
        <w:t>- Родитель ( законный представитель) приводя ребенка в дошкольное учреждение обязан зарегистрироваться в « Журнале учета воспитанников»;</w:t>
      </w:r>
    </w:p>
    <w:p>
      <w:pPr>
        <w:pStyle w:val="Style18"/>
        <w:numPr>
          <w:ilvl w:val="0"/>
          <w:numId w:val="0"/>
        </w:numPr>
        <w:ind w:left="3240" w:hanging="0"/>
        <w:jc w:val="both"/>
        <w:rPr>
          <w:sz w:val="28"/>
          <w:szCs w:val="28"/>
        </w:rPr>
      </w:pPr>
      <w:r>
        <w:rPr>
          <w:sz w:val="28"/>
          <w:szCs w:val="28"/>
        </w:rPr>
        <w:t xml:space="preserve">-Поговорить с принимающим сотрудником о возможных проблемах,если необходимо -вызвать воспитателя возрастной группы и обсудить текущие моменты </w:t>
      </w:r>
    </w:p>
    <w:p>
      <w:pPr>
        <w:pStyle w:val="Style18"/>
        <w:jc w:val="both"/>
        <w:rPr>
          <w:sz w:val="28"/>
          <w:szCs w:val="28"/>
        </w:rPr>
      </w:pPr>
      <w:r>
        <w:rPr>
          <w:sz w:val="28"/>
          <w:szCs w:val="28"/>
        </w:rPr>
        <w:t xml:space="preserve">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 </w:t>
      </w:r>
    </w:p>
    <w:p>
      <w:pPr>
        <w:pStyle w:val="Style18"/>
        <w:jc w:val="both"/>
        <w:rPr>
          <w:sz w:val="28"/>
          <w:szCs w:val="28"/>
        </w:rPr>
      </w:pPr>
      <w:r>
        <w:rPr>
          <w:sz w:val="28"/>
          <w:szCs w:val="28"/>
        </w:rPr>
        <w:t xml:space="preserve">4.2. Организация воспитательно-  образовательного процесса в ДОУ соответствует требованиям СанПиН 2.4.1.3049-13 </w:t>
      </w:r>
    </w:p>
    <w:p>
      <w:pPr>
        <w:pStyle w:val="Style18"/>
        <w:jc w:val="both"/>
        <w:rPr>
          <w:sz w:val="28"/>
          <w:szCs w:val="28"/>
        </w:rPr>
      </w:pPr>
      <w:r>
        <w:rPr>
          <w:sz w:val="28"/>
          <w:szCs w:val="28"/>
        </w:rPr>
        <w:t xml:space="preserve">4.2. Спорные и конфликтные ситуации нужно разрешать корректно и уважительно к абонентам, только в отсутствии детей. </w:t>
      </w:r>
    </w:p>
    <w:p>
      <w:pPr>
        <w:pStyle w:val="Style18"/>
        <w:jc w:val="both"/>
        <w:rPr>
          <w:sz w:val="28"/>
          <w:szCs w:val="28"/>
        </w:rPr>
      </w:pPr>
      <w:r>
        <w:rPr>
          <w:sz w:val="28"/>
          <w:szCs w:val="28"/>
        </w:rPr>
        <w:t xml:space="preserve">4.3.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(директор ДОУ). </w:t>
      </w:r>
    </w:p>
    <w:p>
      <w:pPr>
        <w:pStyle w:val="Style18"/>
        <w:jc w:val="both"/>
        <w:rPr>
          <w:sz w:val="28"/>
          <w:szCs w:val="28"/>
        </w:rPr>
      </w:pPr>
      <w:r>
        <w:rPr>
          <w:sz w:val="28"/>
          <w:szCs w:val="28"/>
        </w:rPr>
        <w:t>4.4. Плата за содержание ребенка в ДОУ вносится с 25 по 5 число каждого месяца,согласно утвержденному прайсу.</w:t>
      </w:r>
    </w:p>
    <w:p>
      <w:pPr>
        <w:pStyle w:val="Style18"/>
        <w:jc w:val="both"/>
        <w:rPr>
          <w:sz w:val="28"/>
          <w:szCs w:val="28"/>
        </w:rPr>
      </w:pPr>
      <w:r>
        <w:rPr>
          <w:sz w:val="28"/>
          <w:szCs w:val="28"/>
        </w:rPr>
        <w:t xml:space="preserve">4.5. Родители (законные представители) обязаны забрать ребенка из ДОУ до 19.00 часов.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 </w:t>
      </w:r>
    </w:p>
    <w:p>
      <w:pPr>
        <w:pStyle w:val="Style18"/>
        <w:jc w:val="both"/>
        <w:rPr>
          <w:sz w:val="28"/>
          <w:szCs w:val="28"/>
        </w:rPr>
      </w:pPr>
      <w:r>
        <w:rPr>
          <w:sz w:val="28"/>
          <w:szCs w:val="28"/>
        </w:rPr>
        <w:t xml:space="preserve">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pPr>
        <w:pStyle w:val="Style18"/>
        <w:jc w:val="both"/>
        <w:rPr>
          <w:sz w:val="28"/>
          <w:szCs w:val="28"/>
        </w:rPr>
      </w:pPr>
      <w:r>
        <w:rPr>
          <w:sz w:val="28"/>
          <w:szCs w:val="28"/>
        </w:rPr>
        <w:t xml:space="preserve">4.7. Родители (законные представители) обязаны приводить ребенка в опрятном виде, чистой одежде и обуви. У детей должны быть сменная одежда и обувь,  спортивная форма (футболка, шорты и чешки), а также обязателен головной убор (в теплый период года). </w:t>
      </w:r>
    </w:p>
    <w:p>
      <w:pPr>
        <w:pStyle w:val="Style18"/>
        <w:jc w:val="both"/>
        <w:rPr>
          <w:sz w:val="28"/>
          <w:szCs w:val="28"/>
        </w:rPr>
      </w:pPr>
      <w:r>
        <w:rPr>
          <w:sz w:val="28"/>
          <w:szCs w:val="28"/>
        </w:rPr>
        <w:t xml:space="preserve">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w:t>
      </w:r>
    </w:p>
    <w:p>
      <w:pPr>
        <w:pStyle w:val="Style18"/>
        <w:numPr>
          <w:ilvl w:val="1"/>
          <w:numId w:val="5"/>
        </w:numPr>
        <w:jc w:val="both"/>
        <w:rPr>
          <w:sz w:val="28"/>
          <w:szCs w:val="28"/>
        </w:rPr>
      </w:pPr>
      <w:r>
        <w:rPr>
          <w:sz w:val="28"/>
          <w:szCs w:val="28"/>
        </w:rPr>
        <w:t>В группе детям не разрешается бить и обижать друг друга, брать без разрешения личные вещи; портить и ломать результаты труда других детей.</w:t>
      </w:r>
    </w:p>
    <w:p>
      <w:pPr>
        <w:pStyle w:val="Style18"/>
        <w:numPr>
          <w:ilvl w:val="0"/>
          <w:numId w:val="0"/>
        </w:numPr>
        <w:ind w:left="1080" w:hanging="0"/>
        <w:jc w:val="left"/>
        <w:rPr>
          <w:sz w:val="28"/>
          <w:szCs w:val="28"/>
        </w:rPr>
      </w:pPr>
      <w:r>
        <w:rPr>
          <w:sz w:val="28"/>
          <w:szCs w:val="28"/>
        </w:rPr>
        <w:t>4.10. « День рождение »  воспитанника проходит согласно правилам и прайсу ДОУ.</w:t>
      </w:r>
    </w:p>
    <w:p>
      <w:pPr>
        <w:pStyle w:val="Style18"/>
        <w:numPr>
          <w:ilvl w:val="0"/>
          <w:numId w:val="0"/>
        </w:numPr>
        <w:ind w:left="1080" w:hanging="0"/>
        <w:jc w:val="both"/>
        <w:rPr>
          <w:sz w:val="28"/>
          <w:szCs w:val="28"/>
        </w:rPr>
      </w:pPr>
      <w:r>
        <w:rPr>
          <w:sz w:val="28"/>
          <w:szCs w:val="28"/>
        </w:rPr>
        <w:t>4.11. Дни рождения сотрудников, воспитанников дошкольного учреждения и прочие праздники не обязывают родителей поздравлять,вручать подарки, но при желании — приветствуется.</w:t>
      </w:r>
    </w:p>
    <w:p>
      <w:pPr>
        <w:pStyle w:val="Style18"/>
        <w:jc w:val="both"/>
        <w:rPr>
          <w:sz w:val="28"/>
          <w:szCs w:val="28"/>
        </w:rPr>
      </w:pPr>
      <w:r>
        <w:rPr>
          <w:sz w:val="28"/>
          <w:szCs w:val="28"/>
        </w:rPr>
        <w:t xml:space="preserve">4.12. Приветствуется активное участие родителей в жизни группы: </w:t>
      </w:r>
    </w:p>
    <w:p>
      <w:pPr>
        <w:pStyle w:val="Style18"/>
        <w:jc w:val="both"/>
        <w:rPr>
          <w:sz w:val="28"/>
          <w:szCs w:val="28"/>
        </w:rPr>
      </w:pPr>
      <w:r>
        <w:rPr>
          <w:sz w:val="28"/>
          <w:szCs w:val="28"/>
        </w:rPr>
        <w:t xml:space="preserve">- участие в праздниках и развлечениях, родительских собраниях; </w:t>
      </w:r>
    </w:p>
    <w:p>
      <w:pPr>
        <w:pStyle w:val="Style18"/>
        <w:jc w:val="both"/>
        <w:rPr>
          <w:sz w:val="28"/>
          <w:szCs w:val="28"/>
        </w:rPr>
      </w:pPr>
      <w:r>
        <w:rPr>
          <w:sz w:val="28"/>
          <w:szCs w:val="28"/>
        </w:rPr>
        <w:t xml:space="preserve">- сопровождение детей на прогулках, экскурсиях за пределами детского сада; </w:t>
      </w:r>
    </w:p>
    <w:p>
      <w:pPr>
        <w:pStyle w:val="Style18"/>
        <w:jc w:val="center"/>
        <w:rPr/>
      </w:pPr>
      <w:r>
        <w:rPr>
          <w:rStyle w:val="Style14"/>
          <w:sz w:val="28"/>
          <w:szCs w:val="28"/>
        </w:rPr>
        <w:t>5. Обеспечение безопасности</w:t>
      </w:r>
      <w:r>
        <w:rPr>
          <w:sz w:val="28"/>
          <w:szCs w:val="28"/>
        </w:rPr>
        <w:t xml:space="preserve"> </w:t>
      </w:r>
    </w:p>
    <w:p>
      <w:pPr>
        <w:pStyle w:val="Style18"/>
        <w:jc w:val="both"/>
        <w:rPr>
          <w:sz w:val="28"/>
          <w:szCs w:val="28"/>
        </w:rPr>
      </w:pPr>
      <w:r>
        <w:rPr>
          <w:sz w:val="28"/>
          <w:szCs w:val="28"/>
        </w:rPr>
        <w:t xml:space="preserve">5.1. Родители должны своевременно сообщать об изменении номера телефона, места жительства . </w:t>
      </w:r>
    </w:p>
    <w:p>
      <w:pPr>
        <w:pStyle w:val="Style18"/>
        <w:jc w:val="both"/>
        <w:rPr>
          <w:sz w:val="28"/>
          <w:szCs w:val="28"/>
        </w:rPr>
      </w:pPr>
      <w:r>
        <w:rPr>
          <w:sz w:val="28"/>
          <w:szCs w:val="28"/>
        </w:rPr>
        <w:t xml:space="preserve">5.2. Для обеспечения безопасности своего ребенка родитель (законный представитель) передает ребенка только лично в руки воспитателя, администратора обязательно расписывается в журнале о приеме ребенка в детский сад. </w:t>
      </w:r>
    </w:p>
    <w:p>
      <w:pPr>
        <w:pStyle w:val="Style18"/>
        <w:jc w:val="both"/>
        <w:rPr>
          <w:sz w:val="28"/>
          <w:szCs w:val="28"/>
        </w:rPr>
      </w:pPr>
      <w:r>
        <w:rPr>
          <w:sz w:val="28"/>
          <w:szCs w:val="28"/>
        </w:rPr>
        <w:t xml:space="preserve">5.3. Забирая ребенка, родитель (законный представитель) должен обязательно известить воспитателя, об уходе ребёнка домой. Категорически запрещен приход ребенка дошкольного возраста в ДОУ и его уход без сопровождения родителей (законных представителей). </w:t>
      </w:r>
    </w:p>
    <w:p>
      <w:pPr>
        <w:pStyle w:val="Style18"/>
        <w:jc w:val="both"/>
        <w:rPr>
          <w:sz w:val="28"/>
          <w:szCs w:val="28"/>
        </w:rPr>
      </w:pPr>
      <w:r>
        <w:rPr>
          <w:sz w:val="28"/>
          <w:szCs w:val="28"/>
        </w:rPr>
        <w:t xml:space="preserve">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 </w:t>
      </w:r>
    </w:p>
    <w:p>
      <w:pPr>
        <w:pStyle w:val="Style18"/>
        <w:jc w:val="both"/>
        <w:rPr>
          <w:sz w:val="28"/>
          <w:szCs w:val="28"/>
        </w:rPr>
      </w:pPr>
      <w:r>
        <w:rPr>
          <w:sz w:val="28"/>
          <w:szCs w:val="28"/>
        </w:rPr>
        <w:t xml:space="preserve">5.5. Посторонним лицам запрещено находиться в помещении детского сада и на территории без разрешения администрации.  </w:t>
      </w:r>
    </w:p>
    <w:p>
      <w:pPr>
        <w:pStyle w:val="Style18"/>
        <w:jc w:val="both"/>
        <w:rPr>
          <w:sz w:val="28"/>
          <w:szCs w:val="28"/>
        </w:rPr>
      </w:pPr>
      <w:r>
        <w:rPr>
          <w:sz w:val="28"/>
          <w:szCs w:val="28"/>
        </w:rPr>
        <w:t xml:space="preserve">5.6. Запрещается давать ребенку в ДОУ жевательную резинку, конфеты, чипсы, сухарики. </w:t>
      </w:r>
    </w:p>
    <w:p>
      <w:pPr>
        <w:pStyle w:val="Style18"/>
        <w:jc w:val="both"/>
        <w:rPr>
          <w:sz w:val="28"/>
          <w:szCs w:val="28"/>
        </w:rPr>
      </w:pPr>
      <w:r>
        <w:rPr>
          <w:sz w:val="28"/>
          <w:szCs w:val="28"/>
        </w:rPr>
        <w:t xml:space="preserve">5.7. Родителям необходимо следить за тем, чтобы у ребенка в карманах не было острых, колющих и режущих предметов. </w:t>
      </w:r>
    </w:p>
    <w:p>
      <w:pPr>
        <w:pStyle w:val="Style18"/>
        <w:jc w:val="both"/>
        <w:rPr>
          <w:sz w:val="28"/>
          <w:szCs w:val="28"/>
        </w:rPr>
      </w:pPr>
      <w:r>
        <w:rPr>
          <w:sz w:val="28"/>
          <w:szCs w:val="28"/>
        </w:rPr>
        <w:t xml:space="preserve">5.9. Родителям ( законным представителям ) в помещении и на территории ДОУ запрещено : </w:t>
      </w:r>
    </w:p>
    <w:p>
      <w:pPr>
        <w:pStyle w:val="Style18"/>
        <w:numPr>
          <w:ilvl w:val="0"/>
          <w:numId w:val="7"/>
        </w:numPr>
        <w:jc w:val="both"/>
        <w:rPr>
          <w:sz w:val="28"/>
          <w:szCs w:val="28"/>
        </w:rPr>
      </w:pPr>
      <w:r>
        <w:rPr>
          <w:sz w:val="28"/>
          <w:szCs w:val="28"/>
        </w:rPr>
        <w:t>громко разговаривать по телефону;</w:t>
      </w:r>
    </w:p>
    <w:p>
      <w:pPr>
        <w:pStyle w:val="Style18"/>
        <w:numPr>
          <w:ilvl w:val="0"/>
          <w:numId w:val="7"/>
        </w:numPr>
        <w:jc w:val="both"/>
        <w:rPr>
          <w:sz w:val="28"/>
          <w:szCs w:val="28"/>
        </w:rPr>
      </w:pPr>
      <w:r>
        <w:rPr>
          <w:sz w:val="28"/>
          <w:szCs w:val="28"/>
        </w:rPr>
        <w:t>перемещаться по зданию дошкольного учреждения, выходить на прогулочные площадки, без уведомления администрации;</w:t>
      </w:r>
    </w:p>
    <w:p>
      <w:pPr>
        <w:pStyle w:val="Style18"/>
        <w:numPr>
          <w:ilvl w:val="0"/>
          <w:numId w:val="7"/>
        </w:numPr>
        <w:jc w:val="both"/>
        <w:rPr>
          <w:sz w:val="28"/>
          <w:szCs w:val="28"/>
        </w:rPr>
      </w:pPr>
      <w:r>
        <w:rPr>
          <w:sz w:val="28"/>
          <w:szCs w:val="28"/>
        </w:rPr>
        <w:t>курить.</w:t>
      </w:r>
    </w:p>
    <w:p>
      <w:pPr>
        <w:pStyle w:val="Style18"/>
        <w:jc w:val="center"/>
        <w:rPr/>
      </w:pPr>
      <w:r>
        <w:rPr>
          <w:rStyle w:val="Style14"/>
          <w:sz w:val="28"/>
          <w:szCs w:val="28"/>
        </w:rPr>
        <w:t xml:space="preserve">  </w:t>
      </w:r>
      <w:r>
        <w:rPr>
          <w:rStyle w:val="Style14"/>
          <w:sz w:val="28"/>
          <w:szCs w:val="28"/>
        </w:rPr>
        <w:t>6. Права воспитанников ДОУ</w:t>
      </w:r>
      <w:r>
        <w:rPr>
          <w:sz w:val="28"/>
          <w:szCs w:val="28"/>
        </w:rPr>
        <w:t xml:space="preserve"> </w:t>
      </w:r>
    </w:p>
    <w:p>
      <w:pPr>
        <w:pStyle w:val="Style18"/>
        <w:jc w:val="both"/>
        <w:rPr>
          <w:sz w:val="28"/>
          <w:szCs w:val="28"/>
        </w:rPr>
      </w:pPr>
      <w:r>
        <w:rPr>
          <w:sz w:val="28"/>
          <w:szCs w:val="28"/>
        </w:rPr>
        <w:t xml:space="preserve">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pPr>
        <w:pStyle w:val="Style18"/>
        <w:jc w:val="both"/>
        <w:rPr>
          <w:sz w:val="28"/>
          <w:szCs w:val="28"/>
        </w:rPr>
      </w:pPr>
      <w:r>
        <w:rPr>
          <w:sz w:val="28"/>
          <w:szCs w:val="28"/>
        </w:rPr>
        <w:t xml:space="preserve">6.2.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 </w:t>
      </w:r>
    </w:p>
    <w:p>
      <w:pPr>
        <w:pStyle w:val="Style18"/>
        <w:jc w:val="both"/>
        <w:rPr>
          <w:sz w:val="28"/>
          <w:szCs w:val="28"/>
        </w:rPr>
      </w:pPr>
      <w:r>
        <w:rPr>
          <w:sz w:val="28"/>
          <w:szCs w:val="28"/>
        </w:rPr>
        <w:t xml:space="preserve">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w:t>
      </w:r>
    </w:p>
    <w:p>
      <w:pPr>
        <w:pStyle w:val="Style18"/>
        <w:jc w:val="both"/>
        <w:rPr>
          <w:sz w:val="28"/>
          <w:szCs w:val="28"/>
        </w:rPr>
      </w:pPr>
      <w:r>
        <w:rPr>
          <w:sz w:val="28"/>
          <w:szCs w:val="28"/>
        </w:rPr>
        <w:t xml:space="preserve">6.4.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pPr>
        <w:pStyle w:val="Style18"/>
        <w:jc w:val="both"/>
        <w:rPr>
          <w:sz w:val="28"/>
          <w:szCs w:val="28"/>
        </w:rPr>
      </w:pPr>
      <w:r>
        <w:rPr>
          <w:sz w:val="28"/>
          <w:szCs w:val="28"/>
        </w:rPr>
        <w:t xml:space="preserve">- оказание первичной медико-санитарной помощи в порядке, установленном законодательством в сфере охраны здоровья; </w:t>
      </w:r>
    </w:p>
    <w:p>
      <w:pPr>
        <w:pStyle w:val="Style18"/>
        <w:jc w:val="both"/>
        <w:rPr>
          <w:sz w:val="28"/>
          <w:szCs w:val="28"/>
        </w:rPr>
      </w:pPr>
      <w:r>
        <w:rPr>
          <w:sz w:val="28"/>
          <w:szCs w:val="28"/>
        </w:rPr>
        <w:t xml:space="preserve">- организацию питания; </w:t>
      </w:r>
    </w:p>
    <w:p>
      <w:pPr>
        <w:pStyle w:val="Style18"/>
        <w:jc w:val="both"/>
        <w:rPr>
          <w:sz w:val="28"/>
          <w:szCs w:val="28"/>
        </w:rPr>
      </w:pPr>
      <w:r>
        <w:rPr>
          <w:sz w:val="28"/>
          <w:szCs w:val="28"/>
        </w:rPr>
        <w:t xml:space="preserve">- определение оптимальной образовательной нагрузки режима непосредственно образовательной деятельности; </w:t>
      </w:r>
    </w:p>
    <w:p>
      <w:pPr>
        <w:pStyle w:val="Style18"/>
        <w:jc w:val="both"/>
        <w:rPr>
          <w:sz w:val="28"/>
          <w:szCs w:val="28"/>
        </w:rPr>
      </w:pPr>
      <w:r>
        <w:rPr>
          <w:sz w:val="28"/>
          <w:szCs w:val="28"/>
        </w:rPr>
        <w:t xml:space="preserve">- пропаганду и обучение навыкам здорового образа жизни, требованиям охраны труда; </w:t>
      </w:r>
    </w:p>
    <w:p>
      <w:pPr>
        <w:pStyle w:val="Style18"/>
        <w:jc w:val="both"/>
        <w:rPr>
          <w:sz w:val="28"/>
          <w:szCs w:val="28"/>
        </w:rPr>
      </w:pPr>
      <w:r>
        <w:rPr>
          <w:sz w:val="28"/>
          <w:szCs w:val="28"/>
        </w:rPr>
        <w:t xml:space="preserve">- организацию и создание условий для профилактики заболеваний и оздоровления воспитанников, для занятия ими физической культурой и спортом; </w:t>
      </w:r>
    </w:p>
    <w:p>
      <w:pPr>
        <w:pStyle w:val="Style18"/>
        <w:jc w:val="both"/>
        <w:rPr>
          <w:sz w:val="28"/>
          <w:szCs w:val="28"/>
        </w:rPr>
      </w:pPr>
      <w:r>
        <w:rPr>
          <w:sz w:val="28"/>
          <w:szCs w:val="28"/>
        </w:rPr>
        <w:t xml:space="preserve">- обеспечение безопасности воспитанников во время пребывания в ДОУ; </w:t>
      </w:r>
    </w:p>
    <w:p>
      <w:pPr>
        <w:pStyle w:val="Style18"/>
        <w:jc w:val="both"/>
        <w:rPr>
          <w:sz w:val="28"/>
          <w:szCs w:val="28"/>
        </w:rPr>
      </w:pPr>
      <w:r>
        <w:rPr>
          <w:sz w:val="28"/>
          <w:szCs w:val="28"/>
        </w:rPr>
        <w:t xml:space="preserve">- профилактику несчастных случаев с воспитанниками во время пребывания в ДОУ; </w:t>
      </w:r>
    </w:p>
    <w:p>
      <w:pPr>
        <w:pStyle w:val="Style18"/>
        <w:jc w:val="both"/>
        <w:rPr>
          <w:sz w:val="28"/>
          <w:szCs w:val="28"/>
        </w:rPr>
      </w:pPr>
      <w:r>
        <w:rPr>
          <w:sz w:val="28"/>
          <w:szCs w:val="28"/>
        </w:rPr>
        <w:t xml:space="preserve">- проведение санитарно-противоэпидемических и профилактических мероприятий. </w:t>
      </w:r>
    </w:p>
    <w:p>
      <w:pPr>
        <w:pStyle w:val="Style18"/>
        <w:jc w:val="both"/>
        <w:rPr>
          <w:sz w:val="28"/>
          <w:szCs w:val="28"/>
        </w:rPr>
      </w:pPr>
      <w:r>
        <w:rPr>
          <w:sz w:val="28"/>
          <w:szCs w:val="28"/>
        </w:rPr>
        <w:t xml:space="preserve">6.5. Организацию оказания первичной медико-санитарной помощи воспитанникам ДОУ осуществляет медицинская сестра. </w:t>
      </w:r>
    </w:p>
    <w:p>
      <w:pPr>
        <w:pStyle w:val="Style18"/>
        <w:jc w:val="both"/>
        <w:rPr>
          <w:sz w:val="28"/>
          <w:szCs w:val="28"/>
        </w:rPr>
      </w:pPr>
      <w:r>
        <w:rPr>
          <w:sz w:val="28"/>
          <w:szCs w:val="28"/>
        </w:rPr>
        <w:t xml:space="preserve">6.6. ДОУ, при реализации ООП создает условия для охраны здоровья воспитанников, в том числе обеспечивает: </w:t>
      </w:r>
    </w:p>
    <w:p>
      <w:pPr>
        <w:pStyle w:val="Style18"/>
        <w:jc w:val="both"/>
        <w:rPr>
          <w:sz w:val="28"/>
          <w:szCs w:val="28"/>
        </w:rPr>
      </w:pPr>
      <w:r>
        <w:rPr>
          <w:sz w:val="28"/>
          <w:szCs w:val="28"/>
        </w:rPr>
        <w:t xml:space="preserve">- текущий контроль за состоянием здоровья воспитанников; </w:t>
      </w:r>
    </w:p>
    <w:p>
      <w:pPr>
        <w:pStyle w:val="Style18"/>
        <w:jc w:val="both"/>
        <w:rPr>
          <w:sz w:val="28"/>
          <w:szCs w:val="28"/>
        </w:rPr>
      </w:pPr>
      <w:r>
        <w:rPr>
          <w:sz w:val="28"/>
          <w:szCs w:val="28"/>
        </w:rPr>
        <w:t xml:space="preserve">- проведение санитарно-гигиенических, профилактических и оздоровительных мероприятий, обучение и воспитание в сфере охраны здоровья воспитанников ДОУ; </w:t>
      </w:r>
    </w:p>
    <w:p>
      <w:pPr>
        <w:pStyle w:val="Style18"/>
        <w:jc w:val="both"/>
        <w:rPr>
          <w:sz w:val="28"/>
          <w:szCs w:val="28"/>
        </w:rPr>
      </w:pPr>
      <w:r>
        <w:rPr>
          <w:sz w:val="28"/>
          <w:szCs w:val="28"/>
        </w:rPr>
        <w:t xml:space="preserve">- соблюдение государственных санитарно-эпидемиологических правил и нормативов; </w:t>
      </w:r>
    </w:p>
    <w:p>
      <w:pPr>
        <w:pStyle w:val="Style18"/>
        <w:jc w:val="both"/>
        <w:rPr>
          <w:sz w:val="28"/>
          <w:szCs w:val="28"/>
        </w:rPr>
      </w:pPr>
      <w:r>
        <w:rPr>
          <w:sz w:val="28"/>
          <w:szCs w:val="28"/>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pStyle w:val="Style18"/>
        <w:jc w:val="both"/>
        <w:rPr>
          <w:sz w:val="28"/>
          <w:szCs w:val="28"/>
        </w:rPr>
      </w:pPr>
      <w:r>
        <w:rPr>
          <w:sz w:val="28"/>
          <w:szCs w:val="28"/>
        </w:rPr>
        <w:t xml:space="preserve">6.7.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 </w:t>
      </w:r>
    </w:p>
    <w:p>
      <w:pPr>
        <w:pStyle w:val="Style18"/>
        <w:jc w:val="both"/>
        <w:rPr>
          <w:sz w:val="28"/>
          <w:szCs w:val="28"/>
        </w:rPr>
      </w:pPr>
      <w:r>
        <w:rPr>
          <w:sz w:val="28"/>
          <w:szCs w:val="28"/>
        </w:rPr>
        <w:t xml:space="preserve">- психолого-педагогическое консультирование родителей (законных представителей) и педагогических работников; </w:t>
      </w:r>
    </w:p>
    <w:p>
      <w:pPr>
        <w:pStyle w:val="Style18"/>
        <w:jc w:val="both"/>
        <w:rPr>
          <w:sz w:val="28"/>
          <w:szCs w:val="28"/>
        </w:rPr>
      </w:pPr>
      <w:r>
        <w:rPr>
          <w:sz w:val="28"/>
          <w:szCs w:val="28"/>
        </w:rPr>
        <w:t xml:space="preserve">6.8.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деятельность ПМПк регламентируется «Положением о психолого-медико-педагогическом консилиуме». </w:t>
      </w:r>
    </w:p>
    <w:p>
      <w:pPr>
        <w:pStyle w:val="Style18"/>
        <w:jc w:val="both"/>
        <w:rPr>
          <w:sz w:val="28"/>
          <w:szCs w:val="28"/>
        </w:rPr>
      </w:pPr>
      <w:r>
        <w:rPr>
          <w:sz w:val="28"/>
          <w:szCs w:val="28"/>
        </w:rPr>
        <w:t xml:space="preserve">  </w:t>
      </w:r>
      <w:r>
        <w:rPr>
          <w:sz w:val="28"/>
          <w:szCs w:val="28"/>
        </w:rPr>
        <w:t>6.9. Психологом дошкольного учреждения осуществляется консультативно- практическая помощь родителям, вновь поступающих воспитанников в период адаптации к условиям возрастной группы:</w:t>
      </w:r>
    </w:p>
    <w:p>
      <w:pPr>
        <w:pStyle w:val="Style18"/>
        <w:jc w:val="center"/>
        <w:rPr/>
      </w:pPr>
      <w:r>
        <w:rPr>
          <w:rStyle w:val="Style14"/>
          <w:sz w:val="28"/>
          <w:szCs w:val="28"/>
        </w:rPr>
        <w:t>7. Поощрения и дисциплинарное воздействие</w:t>
      </w:r>
      <w:r>
        <w:rPr>
          <w:sz w:val="28"/>
          <w:szCs w:val="28"/>
        </w:rPr>
        <w:t xml:space="preserve"> </w:t>
      </w:r>
    </w:p>
    <w:p>
      <w:pPr>
        <w:pStyle w:val="Style18"/>
        <w:jc w:val="both"/>
        <w:rPr>
          <w:sz w:val="28"/>
          <w:szCs w:val="28"/>
        </w:rPr>
      </w:pPr>
      <w:r>
        <w:rPr>
          <w:sz w:val="28"/>
          <w:szCs w:val="28"/>
        </w:rPr>
        <w:t xml:space="preserve">7.1. Меры дисциплинарного взыскания не применяются к воспитанникам ДОУ. </w:t>
      </w:r>
    </w:p>
    <w:p>
      <w:pPr>
        <w:pStyle w:val="Style18"/>
        <w:jc w:val="both"/>
        <w:rPr>
          <w:sz w:val="28"/>
          <w:szCs w:val="28"/>
        </w:rPr>
      </w:pPr>
      <w:r>
        <w:rPr>
          <w:sz w:val="28"/>
          <w:szCs w:val="28"/>
        </w:rPr>
        <w:t xml:space="preserve">7.2. Дисциплина в ДОУ, поддерживается на основе уважения человеческого достоинства воспитанников, и всех участников воспитательно -образовательного процесса. Применение физического и (или) психического насилия по отношению к воспитанникам ДОУ не допускается. </w:t>
      </w:r>
    </w:p>
    <w:p>
      <w:pPr>
        <w:pStyle w:val="Style18"/>
        <w:jc w:val="both"/>
        <w:rPr>
          <w:sz w:val="28"/>
          <w:szCs w:val="28"/>
        </w:rPr>
      </w:pPr>
      <w:r>
        <w:rPr>
          <w:sz w:val="28"/>
          <w:szCs w:val="28"/>
        </w:rPr>
        <w:t xml:space="preserve">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 </w:t>
      </w:r>
    </w:p>
    <w:p>
      <w:pPr>
        <w:pStyle w:val="Style18"/>
        <w:jc w:val="both"/>
        <w:rPr>
          <w:sz w:val="28"/>
          <w:szCs w:val="28"/>
        </w:rPr>
      </w:pPr>
      <w:r>
        <w:rPr>
          <w:sz w:val="28"/>
          <w:szCs w:val="28"/>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jc w:val="both"/>
        <w:rPr>
          <w:sz w:val="28"/>
          <w:szCs w:val="28"/>
        </w:rPr>
      </w:pPr>
      <w:r>
        <w:rPr>
          <w:sz w:val="28"/>
          <w:szCs w:val="28"/>
        </w:rPr>
      </w:r>
    </w:p>
    <w:sectPr>
      <w:type w:val="continuous"/>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auto"/>
    <w:pitch w:val="default"/>
  </w:font>
  <w:font w:name="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tabs>
          <w:tab w:val="num" w:pos="720"/>
        </w:tabs>
        <w:ind w:left="720" w:hanging="360"/>
      </w:pPr>
      <w:rPr/>
    </w:lvl>
    <w:lvl w:ilvl="1">
      <w:start w:val="2"/>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lvl>
    <w:lvl w:ilvl="1">
      <w:start w:val="5"/>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lvl>
  </w:abstractNum>
  <w:abstractNum w:abstractNumId="5">
    <w:lvl w:ilvl="0">
      <w:start w:val="4"/>
      <w:numFmt w:val="decimal"/>
      <w:lvlText w:val="%1."/>
      <w:lvlJc w:val="left"/>
      <w:pPr>
        <w:tabs>
          <w:tab w:val="num" w:pos="720"/>
        </w:tabs>
        <w:ind w:left="720" w:hanging="360"/>
      </w:pPr>
      <w:rPr/>
    </w:lvl>
    <w:lvl w:ilvl="1">
      <w:start w:val="9"/>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lvl w:ilvl="0">
      <w:start w:val="4"/>
      <w:numFmt w:val="decimal"/>
      <w:lvlText w:val="%1."/>
      <w:lvlJc w:val="left"/>
      <w:pPr>
        <w:tabs>
          <w:tab w:val="num" w:pos="720"/>
        </w:tabs>
        <w:ind w:left="720" w:hanging="360"/>
      </w:pPr>
      <w:rPr/>
    </w:lvl>
    <w:lvl w:ilvl="1">
      <w:start w:val="10"/>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u-RU"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ru-RU" w:eastAsia="zh-CN" w:bidi="hi-IN"/>
    </w:rPr>
  </w:style>
  <w:style w:type="character" w:styleId="Style14">
    <w:name w:val="Выделение жирным"/>
    <w:qFormat/>
    <w:rPr>
      <w:b/>
      <w:bCs/>
    </w:rPr>
  </w:style>
  <w:style w:type="character" w:styleId="Style15">
    <w:name w:val="Символ нумерации"/>
    <w:qFormat/>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Arial" w:hAnsi="Arial" w:eastAsia="Microsoft YaHei" w:cs="Mangal"/>
      <w:sz w:val="28"/>
      <w:szCs w:val="28"/>
    </w:rPr>
  </w:style>
  <w:style w:type="paragraph" w:styleId="Style18">
    <w:name w:val="Body Text"/>
    <w:basedOn w:val="Normal"/>
    <w:pPr>
      <w:spacing w:before="0" w:after="12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843</TotalTime>
  <Application>LibreOffice/6.0.4.2$Windows_x86 LibreOffice_project/9b0d9b32d5dcda91d2f1a96dc04c645c450872bf</Application>
  <Pages>7</Pages>
  <Words>1810</Words>
  <CharactersWithSpaces>15430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2014-08-07T15:48:55Z</dcterms:created>
  <dc:creator/>
  <dc:description/>
  <dc:language>ru-RU</dc:language>
  <cp:lastModifiedBy/>
  <cp:lastPrinted>2024-04-10T13:05:47Z</cp:lastPrinted>
  <dcterms:modified xsi:type="dcterms:W3CDTF">2024-04-10T13:07:09Z</dcterms:modified>
  <cp:revision>12</cp:revision>
  <dc:subject/>
  <dc:title/>
</cp:coreProperties>
</file>